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Finance</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 </w:t>
        <w:tab/>
        <w:tab/>
        <w:tab/>
        <w:tab/>
        <w:tab/>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tab/>
        <w:tab/>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 </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4"/>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Thursday</w:t>
      </w:r>
      <w:r w:rsidDel="00000000" w:rsidR="00000000" w:rsidRPr="00000000">
        <w:rPr>
          <w:b w:val="1"/>
          <w:color w:val="000000"/>
          <w:rtl w:val="0"/>
        </w:rPr>
        <w:t xml:space="preserve">, July </w:t>
      </w:r>
      <w:r w:rsidDel="00000000" w:rsidR="00000000" w:rsidRPr="00000000">
        <w:rPr>
          <w:b w:val="1"/>
          <w:rtl w:val="0"/>
        </w:rPr>
        <w:t xml:space="preserve">18th</w:t>
      </w:r>
      <w:r w:rsidDel="00000000" w:rsidR="00000000" w:rsidRPr="00000000">
        <w:rPr>
          <w:b w:val="1"/>
          <w:color w:val="000000"/>
          <w:rtl w:val="0"/>
        </w:rPr>
        <w:t xml:space="preserve"> at 11:59 PM PST.</w:t>
      </w:r>
      <w:r w:rsidDel="00000000" w:rsidR="00000000" w:rsidRPr="00000000">
        <w:rPr>
          <w:color w:val="000000"/>
          <w:rtl w:val="0"/>
        </w:rPr>
        <w:t xml:space="preserve"> </w:t>
      </w:r>
    </w:p>
    <w:p w:rsidR="00000000" w:rsidDel="00000000" w:rsidP="00000000" w:rsidRDefault="00000000" w:rsidRPr="00000000" w14:paraId="0000000B">
      <w:pPr>
        <w:numPr>
          <w:ilvl w:val="1"/>
          <w:numId w:val="4"/>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4"/>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4"/>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4"/>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4"/>
        </w:numPr>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Finance</w:t>
      </w:r>
      <w:r w:rsidDel="00000000" w:rsidR="00000000" w:rsidRPr="00000000">
        <w:rPr>
          <w:color w:val="000000"/>
          <w:rtl w:val="0"/>
        </w:rPr>
        <w:t xml:space="preserve"> Application”</w:t>
      </w:r>
    </w:p>
    <w:p w:rsidR="00000000" w:rsidDel="00000000" w:rsidP="00000000" w:rsidRDefault="00000000" w:rsidRPr="00000000" w14:paraId="00000010">
      <w:pPr>
        <w:numPr>
          <w:ilvl w:val="1"/>
          <w:numId w:val="4"/>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4"/>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4"/>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3"/>
        </w:numPr>
        <w:shd w:fill="auto" w:val="clea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w:t>
      </w:r>
      <w:r w:rsidDel="00000000" w:rsidR="00000000" w:rsidRPr="00000000">
        <w:rPr>
          <w:rtl w:val="0"/>
        </w:rPr>
        <w:t xml:space="preserve">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3"/>
        </w:numPr>
        <w:shd w:fill="auto" w:val="clea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rFonts w:ascii="Open Sans SemiBold" w:cs="Open Sans SemiBold" w:eastAsia="Open Sans SemiBold" w:hAnsi="Open Sans SemiBold"/>
          <w:color w:val="000000"/>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heading=h.tyjcwt"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rPr/>
      </w:pPr>
      <w:bookmarkStart w:colFirst="0" w:colLast="0" w:name="_heading=h.ys3sgtzh7bh5" w:id="6"/>
      <w:bookmarkEnd w:id="6"/>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C">
      <w:pPr>
        <w:numPr>
          <w:ilvl w:val="0"/>
          <w:numId w:val="7"/>
        </w:numPr>
        <w:ind w:left="720" w:hanging="360"/>
        <w:rPr/>
      </w:pPr>
      <w:r w:rsidDel="00000000" w:rsidR="00000000" w:rsidRPr="00000000">
        <w:rPr>
          <w:rtl w:val="0"/>
        </w:rPr>
        <w:t xml:space="preserve">Based on the position description below, what makes you most suited for the role of Director of Finance? What are some of your strengths and weaknesses, and how would you apply them to this role?</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numPr>
          <w:ilvl w:val="0"/>
          <w:numId w:val="7"/>
        </w:numPr>
        <w:ind w:left="720" w:hanging="360"/>
        <w:rPr/>
      </w:pPr>
      <w:r w:rsidDel="00000000" w:rsidR="00000000" w:rsidRPr="00000000">
        <w:rPr>
          <w:rtl w:val="0"/>
        </w:rPr>
        <w:t xml:space="preserve">The Director of Finance must be meticulous and detail-oriented. They will be responsible for maintaining the finances of the organization, which includes collecting receipts, managing budgets, communicating with JAINA’s Treasurer as well as banks and credit card companies, disbursing checks, and balancing our books. What experience do you have in a treasurer/finance or similar role(s) that would prepare you to serve in this position? (No more than 200 to 300 words)</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numPr>
          <w:ilvl w:val="0"/>
          <w:numId w:val="7"/>
        </w:numPr>
        <w:ind w:left="720" w:hanging="360"/>
        <w:rPr/>
      </w:pPr>
      <w:r w:rsidDel="00000000" w:rsidR="00000000" w:rsidRPr="00000000">
        <w:rPr>
          <w:rtl w:val="0"/>
        </w:rPr>
        <w:t xml:space="preserve">What is your level of knowledge and comfort with Excel, QuickBooks, and/or other financial or accounting tools? Please note that prior knowledge of QuickBooks is not required.</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numPr>
          <w:ilvl w:val="0"/>
          <w:numId w:val="7"/>
        </w:numPr>
        <w:ind w:left="720" w:hanging="360"/>
        <w:rPr/>
      </w:pPr>
      <w:r w:rsidDel="00000000" w:rsidR="00000000" w:rsidRPr="00000000">
        <w:rPr>
          <w:rtl w:val="0"/>
        </w:rPr>
        <w:t xml:space="preserve">How would you maintain YJA’s financial health in an organized and systematic manner on both a short- and long-term basis? What practices would you employ to accomplish this?</w:t>
      </w: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numPr>
          <w:ilvl w:val="0"/>
          <w:numId w:val="7"/>
        </w:numPr>
        <w:ind w:left="720" w:hanging="360"/>
        <w:rPr/>
      </w:pPr>
      <w:r w:rsidDel="00000000" w:rsidR="00000000" w:rsidRPr="00000000">
        <w:rPr>
          <w:rtl w:val="0"/>
        </w:rPr>
        <w:t xml:space="preserve">Imagine that another Executive Board member comes to you with an idea for a new initiative that YJA has never done before, which will cost money. Explain your process in determining whether to provide funding and how you would develop a budget for the new initiative. </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numPr>
          <w:ilvl w:val="0"/>
          <w:numId w:val="7"/>
        </w:numPr>
        <w:ind w:left="720" w:hanging="360"/>
        <w:rPr/>
      </w:pPr>
      <w:r w:rsidDel="00000000" w:rsidR="00000000" w:rsidRPr="00000000">
        <w:rPr>
          <w:rtl w:val="0"/>
        </w:rPr>
        <w:t xml:space="preserve">The Director of Finance often has to communicate with JAINA’s Treasurer regarding finances. What are your experiences in communicating with someone older than you? How do you stay respectful and professional, while working to achieve your goals? </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numPr>
          <w:ilvl w:val="0"/>
          <w:numId w:val="7"/>
        </w:numPr>
        <w:ind w:left="720" w:hanging="360"/>
        <w:rPr/>
      </w:pPr>
      <w:r w:rsidDel="00000000" w:rsidR="00000000" w:rsidRPr="00000000">
        <w:rPr>
          <w:rtl w:val="0"/>
        </w:rPr>
        <w:t xml:space="preserve">Executive Board members sometimes perform in roles beyond the scope of their position. For example, Executive Board members also help the Regional Coordinator from their region with the planning of their Regional Retreat. What strengths would you bring to the board that assist YJA’s goals besides those related to finance?</w:t>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numPr>
          <w:ilvl w:val="0"/>
          <w:numId w:val="7"/>
        </w:numPr>
        <w:ind w:left="720" w:hanging="360"/>
        <w:rPr/>
      </w:pPr>
      <w:r w:rsidDel="00000000" w:rsidR="00000000" w:rsidRPr="00000000">
        <w:rPr>
          <w:rtl w:val="0"/>
        </w:rPr>
        <w:t xml:space="preserve">Please list your other commitments for the 2024-2025 year.</w:t>
      </w:r>
    </w:p>
    <w:p w:rsidR="00000000" w:rsidDel="00000000" w:rsidP="00000000" w:rsidRDefault="00000000" w:rsidRPr="00000000" w14:paraId="0000002B">
      <w:pPr>
        <w:ind w:left="360" w:firstLine="0"/>
        <w:rPr/>
      </w:pPr>
      <w:r w:rsidDel="00000000" w:rsidR="00000000" w:rsidRPr="00000000">
        <w:rPr>
          <w:rtl w:val="0"/>
        </w:rPr>
      </w:r>
    </w:p>
    <w:p w:rsidR="00000000" w:rsidDel="00000000" w:rsidP="00000000" w:rsidRDefault="00000000" w:rsidRPr="00000000" w14:paraId="0000002C">
      <w:pPr>
        <w:tabs>
          <w:tab w:val="left" w:leader="none" w:pos="360"/>
        </w:tabs>
        <w:rPr/>
      </w:pPr>
      <w:r w:rsidDel="00000000" w:rsidR="00000000" w:rsidRPr="00000000">
        <w:rPr>
          <w:b w:val="1"/>
          <w:color w:val="000000"/>
          <w:rtl w:val="0"/>
        </w:rPr>
        <w:t xml:space="preserve">OPTIONAL: </w:t>
      </w:r>
      <w:r w:rsidDel="00000000" w:rsidR="00000000" w:rsidRPr="00000000">
        <w:rPr>
          <w:color w:val="00000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2D">
      <w:pPr>
        <w:pStyle w:val="Heading2"/>
        <w:ind w:left="0" w:firstLine="0"/>
        <w:rPr/>
      </w:pPr>
      <w:bookmarkStart w:colFirst="0" w:colLast="0" w:name="_heading=h.2s8eyo1" w:id="7"/>
      <w:bookmarkEnd w:id="7"/>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2E">
      <w:pPr>
        <w:pStyle w:val="Heading3"/>
        <w:spacing w:after="120" w:lineRule="auto"/>
        <w:ind w:firstLine="0"/>
        <w:rPr>
          <w:rFonts w:ascii="Open Sans" w:cs="Open Sans" w:eastAsia="Open Sans" w:hAnsi="Open Sans"/>
          <w:sz w:val="22"/>
          <w:szCs w:val="22"/>
        </w:rPr>
      </w:pPr>
      <w:bookmarkStart w:colFirst="0" w:colLast="0" w:name="_heading=h.17dp8vu" w:id="8"/>
      <w:bookmarkEnd w:id="8"/>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2F">
      <w:pPr>
        <w:spacing w:after="280" w:lineRule="auto"/>
        <w:rPr/>
      </w:pPr>
      <w:r w:rsidDel="00000000" w:rsidR="00000000" w:rsidRPr="00000000">
        <w:rPr>
          <w:rtl w:val="0"/>
        </w:rPr>
        <w:t xml:space="preserve">One of the responsibilities that you will have as Director of Finance will be assisting in the budgeting process for events and tracking expenses for events. </w:t>
      </w:r>
    </w:p>
    <w:p w:rsidR="00000000" w:rsidDel="00000000" w:rsidP="00000000" w:rsidRDefault="00000000" w:rsidRPr="00000000" w14:paraId="00000030">
      <w:pPr>
        <w:pStyle w:val="Heading3"/>
        <w:spacing w:after="120" w:lineRule="auto"/>
        <w:ind w:firstLine="0"/>
        <w:rPr>
          <w:b w:val="1"/>
        </w:rPr>
      </w:pPr>
      <w:bookmarkStart w:colFirst="0" w:colLast="0" w:name="_heading=h.chrg2wjjd1ms" w:id="9"/>
      <w:bookmarkEnd w:id="9"/>
      <w:r w:rsidDel="00000000" w:rsidR="00000000" w:rsidRPr="00000000">
        <w:rPr>
          <w:rFonts w:ascii="Open Sans" w:cs="Open Sans" w:eastAsia="Open Sans" w:hAnsi="Open Sans"/>
          <w:b w:val="1"/>
          <w:sz w:val="22"/>
          <w:szCs w:val="22"/>
          <w:rtl w:val="0"/>
        </w:rPr>
        <w:t xml:space="preserve">Part 1</w:t>
      </w:r>
      <w:r w:rsidDel="00000000" w:rsidR="00000000" w:rsidRPr="00000000">
        <w:rPr>
          <w:rtl w:val="0"/>
        </w:rPr>
      </w:r>
    </w:p>
    <w:p w:rsidR="00000000" w:rsidDel="00000000" w:rsidP="00000000" w:rsidRDefault="00000000" w:rsidRPr="00000000" w14:paraId="00000031">
      <w:pPr>
        <w:spacing w:after="280" w:lineRule="auto"/>
        <w:rPr/>
      </w:pPr>
      <w:r w:rsidDel="00000000" w:rsidR="00000000" w:rsidRPr="00000000">
        <w:rPr>
          <w:rtl w:val="0"/>
        </w:rPr>
        <w:t xml:space="preserve">An integral component of budgeting is determining the appropriate amount of revenue, and in some cases the appropriate per person registration fee amount, based on the expenses associated with that event or project. Below is a set of variables for a hypothetical event.</w:t>
      </w:r>
    </w:p>
    <w:p w:rsidR="00000000" w:rsidDel="00000000" w:rsidP="00000000" w:rsidRDefault="00000000" w:rsidRPr="00000000" w14:paraId="00000032">
      <w:pPr>
        <w:pStyle w:val="Heading3"/>
        <w:spacing w:after="120" w:lineRule="auto"/>
        <w:ind w:firstLine="0"/>
        <w:rPr>
          <w:rFonts w:ascii="Open Sans" w:cs="Open Sans" w:eastAsia="Open Sans" w:hAnsi="Open Sans"/>
          <w:sz w:val="22"/>
          <w:szCs w:val="22"/>
        </w:rPr>
      </w:pPr>
      <w:bookmarkStart w:colFirst="0" w:colLast="0" w:name="_heading=h.3rdcrjn" w:id="10"/>
      <w:bookmarkEnd w:id="10"/>
      <w:r w:rsidDel="00000000" w:rsidR="00000000" w:rsidRPr="00000000">
        <w:rPr>
          <w:rFonts w:ascii="Open Sans" w:cs="Open Sans" w:eastAsia="Open Sans" w:hAnsi="Open Sans"/>
          <w:sz w:val="22"/>
          <w:szCs w:val="22"/>
          <w:rtl w:val="0"/>
        </w:rPr>
        <w:t xml:space="preserve">Scenario</w:t>
      </w:r>
    </w:p>
    <w:p w:rsidR="00000000" w:rsidDel="00000000" w:rsidP="00000000" w:rsidRDefault="00000000" w:rsidRPr="00000000" w14:paraId="00000033">
      <w:pPr>
        <w:numPr>
          <w:ilvl w:val="0"/>
          <w:numId w:val="1"/>
        </w:numPr>
        <w:ind w:left="360" w:hanging="360"/>
        <w:rPr/>
      </w:pPr>
      <w:r w:rsidDel="00000000" w:rsidR="00000000" w:rsidRPr="00000000">
        <w:rPr>
          <w:rtl w:val="0"/>
        </w:rPr>
        <w:t xml:space="preserve">Total Expenses = $6,000</w:t>
      </w:r>
    </w:p>
    <w:p w:rsidR="00000000" w:rsidDel="00000000" w:rsidP="00000000" w:rsidRDefault="00000000" w:rsidRPr="00000000" w14:paraId="00000034">
      <w:pPr>
        <w:numPr>
          <w:ilvl w:val="0"/>
          <w:numId w:val="1"/>
        </w:numPr>
        <w:ind w:left="360" w:hanging="360"/>
        <w:rPr/>
      </w:pPr>
      <w:r w:rsidDel="00000000" w:rsidR="00000000" w:rsidRPr="00000000">
        <w:rPr>
          <w:rtl w:val="0"/>
        </w:rPr>
        <w:t xml:space="preserve">Expected Attendance = 50 </w:t>
      </w:r>
    </w:p>
    <w:p w:rsidR="00000000" w:rsidDel="00000000" w:rsidP="00000000" w:rsidRDefault="00000000" w:rsidRPr="00000000" w14:paraId="00000035">
      <w:pPr>
        <w:numPr>
          <w:ilvl w:val="0"/>
          <w:numId w:val="1"/>
        </w:numPr>
        <w:ind w:left="360" w:hanging="360"/>
        <w:rPr/>
      </w:pPr>
      <w:r w:rsidDel="00000000" w:rsidR="00000000" w:rsidRPr="00000000">
        <w:rPr>
          <w:rtl w:val="0"/>
        </w:rPr>
        <w:t xml:space="preserve">Expected Profit Margin = 10%</w:t>
      </w:r>
    </w:p>
    <w:p w:rsidR="00000000" w:rsidDel="00000000" w:rsidP="00000000" w:rsidRDefault="00000000" w:rsidRPr="00000000" w14:paraId="00000036">
      <w:pPr>
        <w:numPr>
          <w:ilvl w:val="0"/>
          <w:numId w:val="1"/>
        </w:numPr>
        <w:ind w:left="360" w:hanging="360"/>
        <w:rPr/>
      </w:pPr>
      <w:r w:rsidDel="00000000" w:rsidR="00000000" w:rsidRPr="00000000">
        <w:rPr>
          <w:rtl w:val="0"/>
        </w:rPr>
        <w:t xml:space="preserve">Registration Amount per Phase: </w:t>
      </w:r>
    </w:p>
    <w:p w:rsidR="00000000" w:rsidDel="00000000" w:rsidP="00000000" w:rsidRDefault="00000000" w:rsidRPr="00000000" w14:paraId="00000037">
      <w:pPr>
        <w:numPr>
          <w:ilvl w:val="1"/>
          <w:numId w:val="1"/>
        </w:numPr>
        <w:ind w:left="1080" w:hanging="360"/>
        <w:rPr/>
      </w:pPr>
      <w:r w:rsidDel="00000000" w:rsidR="00000000" w:rsidRPr="00000000">
        <w:rPr>
          <w:rtl w:val="0"/>
        </w:rPr>
        <w:t xml:space="preserve">27 Individuals – Phase 1</w:t>
      </w:r>
    </w:p>
    <w:p w:rsidR="00000000" w:rsidDel="00000000" w:rsidP="00000000" w:rsidRDefault="00000000" w:rsidRPr="00000000" w14:paraId="00000038">
      <w:pPr>
        <w:numPr>
          <w:ilvl w:val="1"/>
          <w:numId w:val="1"/>
        </w:numPr>
        <w:ind w:left="1080" w:hanging="360"/>
        <w:rPr/>
      </w:pPr>
      <w:r w:rsidDel="00000000" w:rsidR="00000000" w:rsidRPr="00000000">
        <w:rPr>
          <w:rtl w:val="0"/>
        </w:rPr>
        <w:t xml:space="preserve">13 Individuals – Phase 2</w:t>
      </w:r>
    </w:p>
    <w:p w:rsidR="00000000" w:rsidDel="00000000" w:rsidP="00000000" w:rsidRDefault="00000000" w:rsidRPr="00000000" w14:paraId="00000039">
      <w:pPr>
        <w:numPr>
          <w:ilvl w:val="1"/>
          <w:numId w:val="1"/>
        </w:numPr>
        <w:ind w:left="1080" w:hanging="360"/>
        <w:rPr/>
      </w:pPr>
      <w:r w:rsidDel="00000000" w:rsidR="00000000" w:rsidRPr="00000000">
        <w:rPr>
          <w:rtl w:val="0"/>
        </w:rPr>
        <w:t xml:space="preserve">10 Individuals – Phase 3 </w:t>
      </w:r>
    </w:p>
    <w:p w:rsidR="00000000" w:rsidDel="00000000" w:rsidP="00000000" w:rsidRDefault="00000000" w:rsidRPr="00000000" w14:paraId="0000003A">
      <w:pPr>
        <w:numPr>
          <w:ilvl w:val="0"/>
          <w:numId w:val="1"/>
        </w:numPr>
        <w:spacing w:after="280" w:lineRule="auto"/>
        <w:ind w:left="360" w:hanging="360"/>
        <w:rPr/>
      </w:pPr>
      <w:r w:rsidDel="00000000" w:rsidR="00000000" w:rsidRPr="00000000">
        <w:rPr>
          <w:rtl w:val="0"/>
        </w:rPr>
        <w:t xml:space="preserve">Phase registration fees ($) will increase by 15% from the previous phase</w:t>
      </w:r>
    </w:p>
    <w:p w:rsidR="00000000" w:rsidDel="00000000" w:rsidP="00000000" w:rsidRDefault="00000000" w:rsidRPr="00000000" w14:paraId="0000003B">
      <w:pPr>
        <w:pStyle w:val="Heading3"/>
        <w:spacing w:after="120" w:lineRule="auto"/>
        <w:ind w:firstLine="0"/>
        <w:rPr>
          <w:rFonts w:ascii="Open Sans" w:cs="Open Sans" w:eastAsia="Open Sans" w:hAnsi="Open Sans"/>
          <w:color w:val="000000"/>
          <w:sz w:val="22"/>
          <w:szCs w:val="22"/>
        </w:rPr>
      </w:pPr>
      <w:bookmarkStart w:colFirst="0" w:colLast="0" w:name="_heading=h.26in1rg" w:id="11"/>
      <w:bookmarkEnd w:id="11"/>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In a spreadsheet, provide:</w:t>
      </w:r>
    </w:p>
    <w:p w:rsidR="00000000" w:rsidDel="00000000" w:rsidP="00000000" w:rsidRDefault="00000000" w:rsidRPr="00000000" w14:paraId="0000003D">
      <w:pPr>
        <w:numPr>
          <w:ilvl w:val="0"/>
          <w:numId w:val="2"/>
        </w:numPr>
        <w:ind w:left="360" w:hanging="360"/>
        <w:rPr/>
      </w:pPr>
      <w:r w:rsidDel="00000000" w:rsidR="00000000" w:rsidRPr="00000000">
        <w:rPr>
          <w:rtl w:val="0"/>
        </w:rPr>
        <w:t xml:space="preserve">The registration fee we should set for each Phase; and</w:t>
      </w:r>
    </w:p>
    <w:p w:rsidR="00000000" w:rsidDel="00000000" w:rsidP="00000000" w:rsidRDefault="00000000" w:rsidRPr="00000000" w14:paraId="0000003E">
      <w:pPr>
        <w:numPr>
          <w:ilvl w:val="0"/>
          <w:numId w:val="2"/>
        </w:numPr>
        <w:ind w:left="360" w:hanging="360"/>
        <w:rPr/>
      </w:pPr>
      <w:r w:rsidDel="00000000" w:rsidR="00000000" w:rsidRPr="00000000">
        <w:rPr>
          <w:rtl w:val="0"/>
        </w:rPr>
        <w:t xml:space="preserve">A numerical value for our expected profit.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Your spreadsheet should:</w:t>
      </w:r>
    </w:p>
    <w:p w:rsidR="00000000" w:rsidDel="00000000" w:rsidP="00000000" w:rsidRDefault="00000000" w:rsidRPr="00000000" w14:paraId="00000041">
      <w:pPr>
        <w:numPr>
          <w:ilvl w:val="0"/>
          <w:numId w:val="2"/>
        </w:numPr>
        <w:ind w:left="360" w:hanging="360"/>
        <w:rPr/>
      </w:pPr>
      <w:r w:rsidDel="00000000" w:rsidR="00000000" w:rsidRPr="00000000">
        <w:rPr>
          <w:rtl w:val="0"/>
        </w:rPr>
        <w:t xml:space="preserve">Incorporate the information provided above; </w:t>
      </w:r>
    </w:p>
    <w:p w:rsidR="00000000" w:rsidDel="00000000" w:rsidP="00000000" w:rsidRDefault="00000000" w:rsidRPr="00000000" w14:paraId="00000042">
      <w:pPr>
        <w:numPr>
          <w:ilvl w:val="0"/>
          <w:numId w:val="2"/>
        </w:numPr>
        <w:ind w:left="360" w:hanging="360"/>
        <w:rPr/>
      </w:pPr>
      <w:r w:rsidDel="00000000" w:rsidR="00000000" w:rsidRPr="00000000">
        <w:rPr>
          <w:rtl w:val="0"/>
        </w:rPr>
        <w:t xml:space="preserve">Be appropriately labeled/formatted so that someone without the scenario information or a background in finance could understand what you’re calculating and how you arrived at your answers; and</w:t>
      </w:r>
    </w:p>
    <w:p w:rsidR="00000000" w:rsidDel="00000000" w:rsidP="00000000" w:rsidRDefault="00000000" w:rsidRPr="00000000" w14:paraId="00000043">
      <w:pPr>
        <w:numPr>
          <w:ilvl w:val="0"/>
          <w:numId w:val="2"/>
        </w:numPr>
        <w:ind w:left="360" w:hanging="360"/>
        <w:rPr/>
      </w:pPr>
      <w:r w:rsidDel="00000000" w:rsidR="00000000" w:rsidRPr="00000000">
        <w:rPr>
          <w:rtl w:val="0"/>
        </w:rPr>
        <w:t xml:space="preserve">Update dynamically - if we were to change one or more variables, the spreadsheet should automatically change to reflect the new values. </w:t>
      </w:r>
    </w:p>
    <w:p w:rsidR="00000000" w:rsidDel="00000000" w:rsidP="00000000" w:rsidRDefault="00000000" w:rsidRPr="00000000" w14:paraId="00000044">
      <w:pPr>
        <w:pStyle w:val="Heading3"/>
        <w:spacing w:after="120" w:lineRule="auto"/>
        <w:ind w:firstLine="0"/>
        <w:rPr>
          <w:rFonts w:ascii="Open Sans" w:cs="Open Sans" w:eastAsia="Open Sans" w:hAnsi="Open Sans"/>
          <w:b w:val="1"/>
          <w:sz w:val="22"/>
          <w:szCs w:val="22"/>
        </w:rPr>
      </w:pPr>
      <w:bookmarkStart w:colFirst="0" w:colLast="0" w:name="_heading=h.nzqkfhaxlgqs" w:id="12"/>
      <w:bookmarkEnd w:id="12"/>
      <w:r w:rsidDel="00000000" w:rsidR="00000000" w:rsidRPr="00000000">
        <w:rPr>
          <w:rtl w:val="0"/>
        </w:rPr>
      </w:r>
    </w:p>
    <w:p w:rsidR="00000000" w:rsidDel="00000000" w:rsidP="00000000" w:rsidRDefault="00000000" w:rsidRPr="00000000" w14:paraId="00000045">
      <w:pPr>
        <w:pStyle w:val="Heading3"/>
        <w:spacing w:after="120" w:lineRule="auto"/>
        <w:ind w:firstLine="0"/>
        <w:rPr>
          <w:rFonts w:ascii="Open Sans" w:cs="Open Sans" w:eastAsia="Open Sans" w:hAnsi="Open Sans"/>
          <w:b w:val="1"/>
          <w:sz w:val="22"/>
          <w:szCs w:val="22"/>
        </w:rPr>
      </w:pPr>
      <w:bookmarkStart w:colFirst="0" w:colLast="0" w:name="_heading=h.jfyju3wkzz8g" w:id="13"/>
      <w:bookmarkEnd w:id="13"/>
      <w:r w:rsidDel="00000000" w:rsidR="00000000" w:rsidRPr="00000000">
        <w:rPr>
          <w:rFonts w:ascii="Open Sans" w:cs="Open Sans" w:eastAsia="Open Sans" w:hAnsi="Open Sans"/>
          <w:b w:val="1"/>
          <w:sz w:val="22"/>
          <w:szCs w:val="22"/>
          <w:rtl w:val="0"/>
        </w:rPr>
        <w:t xml:space="preserve">Part 2</w:t>
      </w:r>
    </w:p>
    <w:p w:rsidR="00000000" w:rsidDel="00000000" w:rsidP="00000000" w:rsidRDefault="00000000" w:rsidRPr="00000000" w14:paraId="00000046">
      <w:pPr>
        <w:pStyle w:val="Heading3"/>
        <w:spacing w:after="120" w:lineRule="auto"/>
        <w:ind w:firstLine="0"/>
        <w:rPr>
          <w:rFonts w:ascii="Open Sans" w:cs="Open Sans" w:eastAsia="Open Sans" w:hAnsi="Open Sans"/>
          <w:sz w:val="22"/>
          <w:szCs w:val="22"/>
        </w:rPr>
      </w:pPr>
      <w:bookmarkStart w:colFirst="0" w:colLast="0" w:name="_heading=h.9th84g34sgb0" w:id="14"/>
      <w:bookmarkEnd w:id="14"/>
      <w:r w:rsidDel="00000000" w:rsidR="00000000" w:rsidRPr="00000000">
        <w:rPr>
          <w:rFonts w:ascii="Open Sans" w:cs="Open Sans" w:eastAsia="Open Sans" w:hAnsi="Open Sans"/>
          <w:sz w:val="22"/>
          <w:szCs w:val="22"/>
          <w:rtl w:val="0"/>
        </w:rPr>
        <w:t xml:space="preserve">Scenario</w:t>
      </w:r>
    </w:p>
    <w:p w:rsidR="00000000" w:rsidDel="00000000" w:rsidP="00000000" w:rsidRDefault="00000000" w:rsidRPr="00000000" w14:paraId="00000047">
      <w:pPr>
        <w:numPr>
          <w:ilvl w:val="0"/>
          <w:numId w:val="1"/>
        </w:numPr>
        <w:ind w:left="360"/>
      </w:pPr>
      <w:r w:rsidDel="00000000" w:rsidR="00000000" w:rsidRPr="00000000">
        <w:rPr>
          <w:rtl w:val="0"/>
        </w:rPr>
        <w:t xml:space="preserve">4 different expense categories: Food, Transportation, Venue, Activities.</w:t>
      </w:r>
    </w:p>
    <w:p w:rsidR="00000000" w:rsidDel="00000000" w:rsidP="00000000" w:rsidRDefault="00000000" w:rsidRPr="00000000" w14:paraId="00000048">
      <w:pPr>
        <w:numPr>
          <w:ilvl w:val="0"/>
          <w:numId w:val="1"/>
        </w:numPr>
        <w:ind w:left="360"/>
        <w:rPr>
          <w:u w:val="none"/>
        </w:rPr>
      </w:pPr>
      <w:r w:rsidDel="00000000" w:rsidR="00000000" w:rsidRPr="00000000">
        <w:rPr>
          <w:rtl w:val="0"/>
        </w:rPr>
        <w:t xml:space="preserve">Each category has a associated Quickbooks Account Code (7001, 7002, 7003, 7004, respectively)</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pStyle w:val="Heading3"/>
        <w:spacing w:after="120" w:lineRule="auto"/>
        <w:ind w:firstLine="0"/>
        <w:rPr>
          <w:rFonts w:ascii="Open Sans" w:cs="Open Sans" w:eastAsia="Open Sans" w:hAnsi="Open Sans"/>
          <w:color w:val="000000"/>
          <w:sz w:val="22"/>
          <w:szCs w:val="22"/>
        </w:rPr>
      </w:pPr>
      <w:bookmarkStart w:colFirst="0" w:colLast="0" w:name="_heading=h.gr9qgt64oxrd" w:id="15"/>
      <w:bookmarkEnd w:id="15"/>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In a spreadsheet, provide:</w:t>
      </w:r>
    </w:p>
    <w:p w:rsidR="00000000" w:rsidDel="00000000" w:rsidP="00000000" w:rsidRDefault="00000000" w:rsidRPr="00000000" w14:paraId="0000004C">
      <w:pPr>
        <w:numPr>
          <w:ilvl w:val="0"/>
          <w:numId w:val="2"/>
        </w:numPr>
        <w:ind w:left="360"/>
      </w:pPr>
      <w:r w:rsidDel="00000000" w:rsidR="00000000" w:rsidRPr="00000000">
        <w:rPr>
          <w:rtl w:val="0"/>
        </w:rPr>
        <w:t xml:space="preserve">An empty sheet where in a row a user could enter an item, a quantity, a cost, who paid, and assign it a category;</w:t>
      </w:r>
    </w:p>
    <w:p w:rsidR="00000000" w:rsidDel="00000000" w:rsidP="00000000" w:rsidRDefault="00000000" w:rsidRPr="00000000" w14:paraId="0000004D">
      <w:pPr>
        <w:numPr>
          <w:ilvl w:val="0"/>
          <w:numId w:val="2"/>
        </w:numPr>
        <w:ind w:left="360"/>
        <w:rPr>
          <w:u w:val="none"/>
        </w:rPr>
      </w:pPr>
      <w:r w:rsidDel="00000000" w:rsidR="00000000" w:rsidRPr="00000000">
        <w:rPr>
          <w:rtl w:val="0"/>
        </w:rPr>
        <w:t xml:space="preserve">A running tracker of the remaining budget, and total reimbursement amount per person; and </w:t>
      </w:r>
    </w:p>
    <w:p w:rsidR="00000000" w:rsidDel="00000000" w:rsidP="00000000" w:rsidRDefault="00000000" w:rsidRPr="00000000" w14:paraId="0000004E">
      <w:pPr>
        <w:numPr>
          <w:ilvl w:val="0"/>
          <w:numId w:val="2"/>
        </w:numPr>
        <w:ind w:left="360"/>
        <w:rPr>
          <w:u w:val="none"/>
        </w:rPr>
      </w:pPr>
      <w:r w:rsidDel="00000000" w:rsidR="00000000" w:rsidRPr="00000000">
        <w:rPr>
          <w:rtl w:val="0"/>
        </w:rPr>
        <w:t xml:space="preserve">A running tracker of the total spent by each Quickbooks code.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Your spreadsheet should:</w:t>
      </w:r>
    </w:p>
    <w:p w:rsidR="00000000" w:rsidDel="00000000" w:rsidP="00000000" w:rsidRDefault="00000000" w:rsidRPr="00000000" w14:paraId="00000051">
      <w:pPr>
        <w:numPr>
          <w:ilvl w:val="0"/>
          <w:numId w:val="2"/>
        </w:numPr>
        <w:ind w:left="360"/>
      </w:pPr>
      <w:r w:rsidDel="00000000" w:rsidR="00000000" w:rsidRPr="00000000">
        <w:rPr>
          <w:rtl w:val="0"/>
        </w:rPr>
        <w:t xml:space="preserve">Incorporate the information provided above; </w:t>
      </w:r>
    </w:p>
    <w:p w:rsidR="00000000" w:rsidDel="00000000" w:rsidP="00000000" w:rsidRDefault="00000000" w:rsidRPr="00000000" w14:paraId="00000052">
      <w:pPr>
        <w:numPr>
          <w:ilvl w:val="0"/>
          <w:numId w:val="2"/>
        </w:numPr>
        <w:ind w:left="360"/>
      </w:pPr>
      <w:r w:rsidDel="00000000" w:rsidR="00000000" w:rsidRPr="00000000">
        <w:rPr>
          <w:rtl w:val="0"/>
        </w:rPr>
        <w:t xml:space="preserve">Be fully dynamic - there could be a variable set of options for who paid for the item, but the running reimbursement tracker should automatically pick up new names. </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We’ll walk through your structure for Part 1 and 2 during your interview!</w:t>
      </w:r>
    </w:p>
    <w:p w:rsidR="00000000" w:rsidDel="00000000" w:rsidP="00000000" w:rsidRDefault="00000000" w:rsidRPr="00000000" w14:paraId="00000055">
      <w:pPr>
        <w:rPr>
          <w:b w:val="1"/>
          <w:color w:val="000000"/>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Submit your spreadsheet (Excel) and name the file “NAME - Finance Work Product”.</w:t>
      </w:r>
    </w:p>
    <w:p w:rsidR="00000000" w:rsidDel="00000000" w:rsidP="00000000" w:rsidRDefault="00000000" w:rsidRPr="00000000" w14:paraId="00000057">
      <w:pPr>
        <w:rPr>
          <w:b w:val="1"/>
          <w:color w:val="000000"/>
        </w:rPr>
      </w:pPr>
      <w:r w:rsidDel="00000000" w:rsidR="00000000" w:rsidRPr="00000000">
        <w:rPr>
          <w:rtl w:val="0"/>
        </w:rPr>
      </w:r>
    </w:p>
    <w:p w:rsidR="00000000" w:rsidDel="00000000" w:rsidP="00000000" w:rsidRDefault="00000000" w:rsidRPr="00000000" w14:paraId="00000058">
      <w:pPr>
        <w:rPr>
          <w:color w:val="00000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2">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59">
      <w:pPr>
        <w:pStyle w:val="Heading2"/>
        <w:ind w:left="0" w:firstLine="0"/>
        <w:rPr>
          <w:rFonts w:ascii="Open Sans" w:cs="Open Sans" w:eastAsia="Open Sans" w:hAnsi="Open Sans"/>
        </w:rPr>
      </w:pPr>
      <w:bookmarkStart w:colFirst="0" w:colLast="0" w:name="_heading=h.lnxbz9" w:id="16"/>
      <w:bookmarkEnd w:id="16"/>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2"/>
        <w:ind w:left="0" w:firstLine="0"/>
        <w:rPr>
          <w:rFonts w:ascii="Open Sans SemiBold" w:cs="Open Sans SemiBold" w:eastAsia="Open Sans SemiBold" w:hAnsi="Open Sans SemiBold"/>
        </w:rPr>
      </w:pPr>
      <w:bookmarkStart w:colFirst="0" w:colLast="0" w:name="_heading=h.35nkun2" w:id="17"/>
      <w:bookmarkEnd w:id="17"/>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5B">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Finance</w:t>
      </w:r>
      <w:r w:rsidDel="00000000" w:rsidR="00000000" w:rsidRPr="00000000">
        <w:rPr>
          <w:b w:val="1"/>
          <w:color w:val="000000"/>
          <w:rtl w:val="0"/>
        </w:rPr>
        <w:t xml:space="preserve"> shall include, but not be limited to:</w:t>
      </w:r>
    </w:p>
    <w:p w:rsidR="00000000" w:rsidDel="00000000" w:rsidP="00000000" w:rsidRDefault="00000000" w:rsidRPr="00000000" w14:paraId="0000005C">
      <w:pPr>
        <w:numPr>
          <w:ilvl w:val="0"/>
          <w:numId w:val="5"/>
        </w:numPr>
        <w:ind w:left="360" w:hanging="360"/>
        <w:rPr/>
      </w:pPr>
      <w:r w:rsidDel="00000000" w:rsidR="00000000" w:rsidRPr="00000000">
        <w:rPr>
          <w:rtl w:val="0"/>
        </w:rPr>
        <w:t xml:space="preserve">Tracking and maintaining the Organization’s finances (expenditures and revenue) in accordance with the Organization’s Constitution and JAINA’s guidelines, by:</w:t>
      </w:r>
    </w:p>
    <w:p w:rsidR="00000000" w:rsidDel="00000000" w:rsidP="00000000" w:rsidRDefault="00000000" w:rsidRPr="00000000" w14:paraId="0000005D">
      <w:pPr>
        <w:numPr>
          <w:ilvl w:val="1"/>
          <w:numId w:val="5"/>
        </w:numPr>
        <w:ind w:left="1080" w:hanging="360"/>
        <w:rPr/>
      </w:pPr>
      <w:r w:rsidDel="00000000" w:rsidR="00000000" w:rsidRPr="00000000">
        <w:rPr>
          <w:rtl w:val="0"/>
        </w:rPr>
        <w:t xml:space="preserve">Initiating monthly recurring payments;</w:t>
      </w:r>
    </w:p>
    <w:p w:rsidR="00000000" w:rsidDel="00000000" w:rsidP="00000000" w:rsidRDefault="00000000" w:rsidRPr="00000000" w14:paraId="0000005E">
      <w:pPr>
        <w:numPr>
          <w:ilvl w:val="1"/>
          <w:numId w:val="5"/>
        </w:numPr>
        <w:ind w:left="1080" w:hanging="360"/>
        <w:rPr/>
      </w:pPr>
      <w:r w:rsidDel="00000000" w:rsidR="00000000" w:rsidRPr="00000000">
        <w:rPr>
          <w:rtl w:val="0"/>
        </w:rPr>
        <w:t xml:space="preserve">Updating and maintaining Quickbooks for bookkeeping;</w:t>
      </w:r>
    </w:p>
    <w:p w:rsidR="00000000" w:rsidDel="00000000" w:rsidP="00000000" w:rsidRDefault="00000000" w:rsidRPr="00000000" w14:paraId="0000005F">
      <w:pPr>
        <w:numPr>
          <w:ilvl w:val="1"/>
          <w:numId w:val="5"/>
        </w:numPr>
        <w:ind w:left="1080" w:hanging="360"/>
        <w:rPr/>
      </w:pPr>
      <w:r w:rsidDel="00000000" w:rsidR="00000000" w:rsidRPr="00000000">
        <w:rPr>
          <w:rtl w:val="0"/>
        </w:rPr>
        <w:t xml:space="preserve">Managing Stripe and other tools used for financial operations;</w:t>
      </w:r>
    </w:p>
    <w:p w:rsidR="00000000" w:rsidDel="00000000" w:rsidP="00000000" w:rsidRDefault="00000000" w:rsidRPr="00000000" w14:paraId="00000060">
      <w:pPr>
        <w:numPr>
          <w:ilvl w:val="1"/>
          <w:numId w:val="5"/>
        </w:numPr>
        <w:ind w:left="1080" w:hanging="360"/>
        <w:rPr/>
      </w:pPr>
      <w:r w:rsidDel="00000000" w:rsidR="00000000" w:rsidRPr="00000000">
        <w:rPr>
          <w:rtl w:val="0"/>
        </w:rPr>
        <w:t xml:space="preserve">Developing budgets for YJA projects and initiatives in conjunction with Directors; and</w:t>
      </w:r>
    </w:p>
    <w:p w:rsidR="00000000" w:rsidDel="00000000" w:rsidP="00000000" w:rsidRDefault="00000000" w:rsidRPr="00000000" w14:paraId="00000061">
      <w:pPr>
        <w:numPr>
          <w:ilvl w:val="1"/>
          <w:numId w:val="5"/>
        </w:numPr>
        <w:ind w:left="1080" w:hanging="360"/>
        <w:rPr/>
      </w:pPr>
      <w:r w:rsidDel="00000000" w:rsidR="00000000" w:rsidRPr="00000000">
        <w:rPr>
          <w:rtl w:val="0"/>
        </w:rPr>
        <w:t xml:space="preserve">Developing budgets for regional retreats in conjunction with the Director of Events and Regional Coordinators; </w:t>
      </w:r>
    </w:p>
    <w:p w:rsidR="00000000" w:rsidDel="00000000" w:rsidP="00000000" w:rsidRDefault="00000000" w:rsidRPr="00000000" w14:paraId="00000062">
      <w:pPr>
        <w:numPr>
          <w:ilvl w:val="0"/>
          <w:numId w:val="5"/>
        </w:numPr>
        <w:ind w:left="360" w:hanging="360"/>
        <w:rPr/>
      </w:pPr>
      <w:r w:rsidDel="00000000" w:rsidR="00000000" w:rsidRPr="00000000">
        <w:rPr>
          <w:rtl w:val="0"/>
        </w:rPr>
        <w:t xml:space="preserve">Working with the Co-Chairs and the Director of Fundraising to develop a budget for the Organization at the start of each term; Updating this budget throughout the term;</w:t>
      </w:r>
    </w:p>
    <w:p w:rsidR="00000000" w:rsidDel="00000000" w:rsidP="00000000" w:rsidRDefault="00000000" w:rsidRPr="00000000" w14:paraId="00000063">
      <w:pPr>
        <w:numPr>
          <w:ilvl w:val="0"/>
          <w:numId w:val="5"/>
        </w:numPr>
        <w:ind w:left="360" w:hanging="360"/>
        <w:rPr/>
      </w:pPr>
      <w:r w:rsidDel="00000000" w:rsidR="00000000" w:rsidRPr="00000000">
        <w:rPr>
          <w:rtl w:val="0"/>
        </w:rPr>
        <w:t xml:space="preserve">Preparing and providing to JAINA any relevant financial documentation;</w:t>
      </w:r>
    </w:p>
    <w:p w:rsidR="00000000" w:rsidDel="00000000" w:rsidP="00000000" w:rsidRDefault="00000000" w:rsidRPr="00000000" w14:paraId="00000064">
      <w:pPr>
        <w:numPr>
          <w:ilvl w:val="0"/>
          <w:numId w:val="5"/>
        </w:numPr>
        <w:ind w:left="360" w:hanging="360"/>
        <w:rPr/>
      </w:pPr>
      <w:r w:rsidDel="00000000" w:rsidR="00000000" w:rsidRPr="00000000">
        <w:rPr>
          <w:rtl w:val="0"/>
        </w:rPr>
        <w:t xml:space="preserve">Delivering reports on the status of the Organization’s finances to the Co-Chairs and Board of Trustees every quarter;</w:t>
      </w:r>
    </w:p>
    <w:p w:rsidR="00000000" w:rsidDel="00000000" w:rsidP="00000000" w:rsidRDefault="00000000" w:rsidRPr="00000000" w14:paraId="00000065">
      <w:pPr>
        <w:numPr>
          <w:ilvl w:val="0"/>
          <w:numId w:val="5"/>
        </w:numPr>
        <w:ind w:left="360" w:hanging="360"/>
        <w:rPr/>
      </w:pPr>
      <w:r w:rsidDel="00000000" w:rsidR="00000000" w:rsidRPr="00000000">
        <w:rPr>
          <w:rtl w:val="0"/>
        </w:rPr>
        <w:t xml:space="preserve">Actively supporting the Regional Coordinators in planning regional retreats by reviewing contracts with the Co-Chairs, negotiating discounts with vendors (if applicable) and helping budget overall expenses and revenue (e.g., food, session materials, registration prices);</w:t>
      </w:r>
    </w:p>
    <w:p w:rsidR="00000000" w:rsidDel="00000000" w:rsidP="00000000" w:rsidRDefault="00000000" w:rsidRPr="00000000" w14:paraId="00000066">
      <w:pPr>
        <w:numPr>
          <w:ilvl w:val="0"/>
          <w:numId w:val="5"/>
        </w:numPr>
        <w:ind w:left="360" w:hanging="360"/>
        <w:rPr/>
      </w:pPr>
      <w:r w:rsidDel="00000000" w:rsidR="00000000" w:rsidRPr="00000000">
        <w:rPr>
          <w:rtl w:val="0"/>
        </w:rPr>
        <w:t xml:space="preserve">Issuing checks to owed parties for items including, but not limited to:</w:t>
      </w:r>
    </w:p>
    <w:p w:rsidR="00000000" w:rsidDel="00000000" w:rsidP="00000000" w:rsidRDefault="00000000" w:rsidRPr="00000000" w14:paraId="00000067">
      <w:pPr>
        <w:numPr>
          <w:ilvl w:val="1"/>
          <w:numId w:val="5"/>
        </w:numPr>
        <w:ind w:left="1080" w:hanging="360"/>
        <w:rPr/>
      </w:pPr>
      <w:r w:rsidDel="00000000" w:rsidR="00000000" w:rsidRPr="00000000">
        <w:rPr>
          <w:rtl w:val="0"/>
        </w:rPr>
        <w:t xml:space="preserve">Retreat expenses;</w:t>
      </w:r>
    </w:p>
    <w:p w:rsidR="00000000" w:rsidDel="00000000" w:rsidP="00000000" w:rsidRDefault="00000000" w:rsidRPr="00000000" w14:paraId="00000068">
      <w:pPr>
        <w:numPr>
          <w:ilvl w:val="1"/>
          <w:numId w:val="5"/>
        </w:numPr>
        <w:ind w:left="1080" w:hanging="360"/>
        <w:rPr/>
      </w:pPr>
      <w:r w:rsidDel="00000000" w:rsidR="00000000" w:rsidRPr="00000000">
        <w:rPr>
          <w:rtl w:val="0"/>
        </w:rPr>
        <w:t xml:space="preserve">General expenses; and</w:t>
      </w:r>
    </w:p>
    <w:p w:rsidR="00000000" w:rsidDel="00000000" w:rsidP="00000000" w:rsidRDefault="00000000" w:rsidRPr="00000000" w14:paraId="00000069">
      <w:pPr>
        <w:numPr>
          <w:ilvl w:val="1"/>
          <w:numId w:val="5"/>
        </w:numPr>
        <w:ind w:left="1080" w:hanging="360"/>
        <w:rPr/>
      </w:pPr>
      <w:r w:rsidDel="00000000" w:rsidR="00000000" w:rsidRPr="00000000">
        <w:rPr>
          <w:rtl w:val="0"/>
        </w:rPr>
        <w:t xml:space="preserve">Convention expenses;</w:t>
      </w:r>
    </w:p>
    <w:p w:rsidR="00000000" w:rsidDel="00000000" w:rsidP="00000000" w:rsidRDefault="00000000" w:rsidRPr="00000000" w14:paraId="0000006A">
      <w:pPr>
        <w:numPr>
          <w:ilvl w:val="0"/>
          <w:numId w:val="5"/>
        </w:numPr>
        <w:ind w:left="360" w:hanging="360"/>
        <w:rPr/>
      </w:pPr>
      <w:r w:rsidDel="00000000" w:rsidR="00000000" w:rsidRPr="00000000">
        <w:rPr>
          <w:rtl w:val="0"/>
        </w:rPr>
        <w:t xml:space="preserve">Reimbursing Executive Board and Committee members for items including but not limited to:</w:t>
      </w:r>
    </w:p>
    <w:p w:rsidR="00000000" w:rsidDel="00000000" w:rsidP="00000000" w:rsidRDefault="00000000" w:rsidRPr="00000000" w14:paraId="0000006B">
      <w:pPr>
        <w:numPr>
          <w:ilvl w:val="1"/>
          <w:numId w:val="5"/>
        </w:numPr>
        <w:ind w:left="1080" w:hanging="360"/>
        <w:rPr/>
      </w:pPr>
      <w:r w:rsidDel="00000000" w:rsidR="00000000" w:rsidRPr="00000000">
        <w:rPr>
          <w:rtl w:val="0"/>
        </w:rPr>
        <w:t xml:space="preserve">Approved travel expenses;</w:t>
      </w:r>
    </w:p>
    <w:p w:rsidR="00000000" w:rsidDel="00000000" w:rsidP="00000000" w:rsidRDefault="00000000" w:rsidRPr="00000000" w14:paraId="0000006C">
      <w:pPr>
        <w:numPr>
          <w:ilvl w:val="1"/>
          <w:numId w:val="5"/>
        </w:numPr>
        <w:ind w:left="1080" w:hanging="360"/>
        <w:rPr/>
      </w:pPr>
      <w:r w:rsidDel="00000000" w:rsidR="00000000" w:rsidRPr="00000000">
        <w:rPr>
          <w:rtl w:val="0"/>
        </w:rPr>
        <w:t xml:space="preserve">Approved retreat expenses; and</w:t>
      </w:r>
    </w:p>
    <w:p w:rsidR="00000000" w:rsidDel="00000000" w:rsidP="00000000" w:rsidRDefault="00000000" w:rsidRPr="00000000" w14:paraId="0000006D">
      <w:pPr>
        <w:numPr>
          <w:ilvl w:val="1"/>
          <w:numId w:val="5"/>
        </w:numPr>
        <w:ind w:left="1080" w:hanging="360"/>
        <w:rPr/>
      </w:pPr>
      <w:r w:rsidDel="00000000" w:rsidR="00000000" w:rsidRPr="00000000">
        <w:rPr>
          <w:rtl w:val="0"/>
        </w:rPr>
        <w:t xml:space="preserve">Approved general expenses;</w:t>
      </w:r>
    </w:p>
    <w:p w:rsidR="00000000" w:rsidDel="00000000" w:rsidP="00000000" w:rsidRDefault="00000000" w:rsidRPr="00000000" w14:paraId="0000006E">
      <w:pPr>
        <w:numPr>
          <w:ilvl w:val="0"/>
          <w:numId w:val="5"/>
        </w:numPr>
        <w:ind w:left="360" w:hanging="360"/>
        <w:rPr/>
      </w:pPr>
      <w:r w:rsidDel="00000000" w:rsidR="00000000" w:rsidRPr="00000000">
        <w:rPr>
          <w:rtl w:val="0"/>
        </w:rPr>
        <w:t xml:space="preserve">Tracking and maintaining the Organization’s assets, including, but not limited to:</w:t>
      </w:r>
    </w:p>
    <w:p w:rsidR="00000000" w:rsidDel="00000000" w:rsidP="00000000" w:rsidRDefault="00000000" w:rsidRPr="00000000" w14:paraId="0000006F">
      <w:pPr>
        <w:numPr>
          <w:ilvl w:val="1"/>
          <w:numId w:val="5"/>
        </w:numPr>
        <w:ind w:left="1080" w:hanging="360"/>
        <w:rPr/>
      </w:pPr>
      <w:r w:rsidDel="00000000" w:rsidR="00000000" w:rsidRPr="00000000">
        <w:rPr>
          <w:rtl w:val="0"/>
        </w:rPr>
        <w:t xml:space="preserve">Inventory and equipment;</w:t>
      </w:r>
    </w:p>
    <w:p w:rsidR="00000000" w:rsidDel="00000000" w:rsidP="00000000" w:rsidRDefault="00000000" w:rsidRPr="00000000" w14:paraId="00000070">
      <w:pPr>
        <w:numPr>
          <w:ilvl w:val="1"/>
          <w:numId w:val="5"/>
        </w:numPr>
        <w:ind w:left="1080" w:hanging="360"/>
        <w:rPr/>
      </w:pPr>
      <w:r w:rsidDel="00000000" w:rsidR="00000000" w:rsidRPr="00000000">
        <w:rPr>
          <w:rtl w:val="0"/>
        </w:rPr>
        <w:t xml:space="preserve">Rewards and points; and</w:t>
      </w:r>
    </w:p>
    <w:p w:rsidR="00000000" w:rsidDel="00000000" w:rsidP="00000000" w:rsidRDefault="00000000" w:rsidRPr="00000000" w14:paraId="00000071">
      <w:pPr>
        <w:numPr>
          <w:ilvl w:val="1"/>
          <w:numId w:val="5"/>
        </w:numPr>
        <w:ind w:left="1080" w:hanging="360"/>
        <w:rPr/>
      </w:pPr>
      <w:r w:rsidDel="00000000" w:rsidR="00000000" w:rsidRPr="00000000">
        <w:rPr>
          <w:rtl w:val="0"/>
        </w:rPr>
        <w:t xml:space="preserve">Future credits;</w:t>
      </w:r>
      <w:r w:rsidDel="00000000" w:rsidR="00000000" w:rsidRPr="00000000">
        <w:rPr>
          <w:rtl w:val="0"/>
        </w:rPr>
      </w:r>
    </w:p>
    <w:p w:rsidR="00000000" w:rsidDel="00000000" w:rsidP="00000000" w:rsidRDefault="00000000" w:rsidRPr="00000000" w14:paraId="00000072">
      <w:pPr>
        <w:numPr>
          <w:ilvl w:val="0"/>
          <w:numId w:val="5"/>
        </w:numPr>
        <w:ind w:left="360" w:hanging="360"/>
        <w:rPr/>
      </w:pPr>
      <w:r w:rsidDel="00000000" w:rsidR="00000000" w:rsidRPr="00000000">
        <w:rPr>
          <w:rtl w:val="0"/>
        </w:rPr>
        <w:t xml:space="preserve">Leading initiatives and finding innovative solutions to improve the finances of the Organization;</w:t>
      </w:r>
    </w:p>
    <w:p w:rsidR="00000000" w:rsidDel="00000000" w:rsidP="00000000" w:rsidRDefault="00000000" w:rsidRPr="00000000" w14:paraId="00000073">
      <w:pPr>
        <w:numPr>
          <w:ilvl w:val="0"/>
          <w:numId w:val="5"/>
        </w:numPr>
        <w:ind w:left="360" w:hanging="360"/>
        <w:rPr/>
      </w:pPr>
      <w:r w:rsidDel="00000000" w:rsidR="00000000" w:rsidRPr="00000000">
        <w:rPr>
          <w:rtl w:val="0"/>
        </w:rPr>
        <w:t xml:space="preserve">Identifying areas of saving resources by utilizing the Organization’s non-profit status; and</w:t>
      </w:r>
    </w:p>
    <w:p w:rsidR="00000000" w:rsidDel="00000000" w:rsidP="00000000" w:rsidRDefault="00000000" w:rsidRPr="00000000" w14:paraId="00000074">
      <w:pPr>
        <w:numPr>
          <w:ilvl w:val="0"/>
          <w:numId w:val="5"/>
        </w:numPr>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75">
      <w:pPr>
        <w:pStyle w:val="Heading2"/>
        <w:ind w:left="0" w:firstLine="0"/>
        <w:rPr>
          <w:rFonts w:ascii="Open Sans" w:cs="Open Sans" w:eastAsia="Open Sans" w:hAnsi="Open Sans"/>
        </w:rPr>
      </w:pPr>
      <w:bookmarkStart w:colFirst="0" w:colLast="0" w:name="_heading=h.1ksv4uv" w:id="18"/>
      <w:bookmarkEnd w:id="18"/>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2"/>
        <w:ind w:left="0" w:firstLine="0"/>
        <w:rPr>
          <w:rFonts w:ascii="Open Sans" w:cs="Open Sans" w:eastAsia="Open Sans" w:hAnsi="Open Sans"/>
        </w:rPr>
      </w:pPr>
      <w:bookmarkStart w:colFirst="0" w:colLast="0" w:name="_heading=h.44sinio" w:id="19"/>
      <w:bookmarkEnd w:id="19"/>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77">
      <w:pPr>
        <w:numPr>
          <w:ilvl w:val="0"/>
          <w:numId w:val="6"/>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78">
      <w:pPr>
        <w:numPr>
          <w:ilvl w:val="1"/>
          <w:numId w:val="6"/>
        </w:numPr>
        <w:shd w:fill="auto" w:val="clear"/>
        <w:ind w:left="1080" w:hanging="360"/>
        <w:rPr/>
      </w:pPr>
      <w:r w:rsidDel="00000000" w:rsidR="00000000" w:rsidRPr="00000000">
        <w:rPr>
          <w:rtl w:val="0"/>
        </w:rPr>
        <w:t xml:space="preserve">Are a minimum of eighteen (18) years of age (as of July 31, 2024); OR</w:t>
      </w:r>
    </w:p>
    <w:p w:rsidR="00000000" w:rsidDel="00000000" w:rsidP="00000000" w:rsidRDefault="00000000" w:rsidRPr="00000000" w14:paraId="00000079">
      <w:pPr>
        <w:numPr>
          <w:ilvl w:val="1"/>
          <w:numId w:val="6"/>
        </w:numPr>
        <w:shd w:fill="auto" w:val="clear"/>
        <w:ind w:left="1080" w:hanging="360"/>
        <w:rPr/>
      </w:pPr>
      <w:r w:rsidDel="00000000" w:rsidR="00000000" w:rsidRPr="00000000">
        <w:rPr>
          <w:rtl w:val="0"/>
        </w:rPr>
        <w:t xml:space="preserve">Are a minimum of sixteen (16) years of age (as of July 31, 2024) and have either:</w:t>
      </w:r>
    </w:p>
    <w:p w:rsidR="00000000" w:rsidDel="00000000" w:rsidP="00000000" w:rsidRDefault="00000000" w:rsidRPr="00000000" w14:paraId="0000007A">
      <w:pPr>
        <w:numPr>
          <w:ilvl w:val="2"/>
          <w:numId w:val="6"/>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7B">
      <w:pPr>
        <w:numPr>
          <w:ilvl w:val="2"/>
          <w:numId w:val="6"/>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7C">
      <w:pPr>
        <w:numPr>
          <w:ilvl w:val="0"/>
          <w:numId w:val="6"/>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7D">
      <w:pPr>
        <w:numPr>
          <w:ilvl w:val="1"/>
          <w:numId w:val="6"/>
        </w:numPr>
        <w:shd w:fill="auto" w:val="clear"/>
        <w:ind w:left="1080" w:hanging="360"/>
        <w:rPr/>
      </w:pPr>
      <w:r w:rsidDel="00000000" w:rsidR="00000000" w:rsidRPr="00000000">
        <w:rPr>
          <w:rtl w:val="0"/>
        </w:rPr>
        <w:t xml:space="preserve">Are not 30 years of age until after September 15, 2025.</w:t>
      </w: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2"/>
        <w:spacing w:after="320" w:lineRule="auto"/>
        <w:ind w:left="0" w:firstLine="0"/>
        <w:rPr/>
      </w:pPr>
      <w:bookmarkStart w:colFirst="0" w:colLast="0" w:name="_heading=h.2jxsxqh" w:id="20"/>
      <w:bookmarkEnd w:id="20"/>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7F">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80">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81">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82">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83">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84">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85">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3">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86">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87">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8B">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-923918</wp:posOffset>
          </wp:positionH>
          <wp:positionV relativeFrom="paragraph">
            <wp:posOffset>-457193</wp:posOffset>
          </wp:positionV>
          <wp:extent cx="7777163" cy="1299379"/>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-919158</wp:posOffset>
          </wp:positionH>
          <wp:positionV relativeFrom="paragraph">
            <wp:posOffset>-457193</wp:posOffset>
          </wp:positionV>
          <wp:extent cx="7777163" cy="1299379"/>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b w:val="0"/>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rPr>
      <w:shd w:color="auto" w:fill="ffffff" w:val="clear"/>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mailto:elections@yj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V1XQzfBEDWM+dcu2y/+Ncy/Twg==">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2021-06-27T02:22:00Z</dcterms:created>
</cp:coreProperties>
</file>